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3" w:type="dxa"/>
        <w:tblLayout w:type="fixed"/>
        <w:tblLook w:val="00A0" w:firstRow="1" w:lastRow="0" w:firstColumn="1" w:lastColumn="0" w:noHBand="0" w:noVBand="0"/>
      </w:tblPr>
      <w:tblGrid>
        <w:gridCol w:w="1242"/>
        <w:gridCol w:w="6237"/>
        <w:gridCol w:w="1984"/>
      </w:tblGrid>
      <w:tr w:rsidR="00B02FF8" w:rsidRPr="00B02FF8" w14:paraId="13F4DDE1" w14:textId="77777777" w:rsidTr="00E47A57">
        <w:tc>
          <w:tcPr>
            <w:tcW w:w="1242" w:type="dxa"/>
          </w:tcPr>
          <w:p w14:paraId="72AE0988" w14:textId="77777777" w:rsidR="00B02FF8" w:rsidRPr="00B02FF8" w:rsidRDefault="00B02FF8" w:rsidP="00B02FF8">
            <w:pPr>
              <w:jc w:val="center"/>
              <w:rPr>
                <w:szCs w:val="24"/>
                <w:lang w:val="en-US" w:eastAsia="en-US"/>
              </w:rPr>
            </w:pPr>
            <w:r w:rsidRPr="00B02FF8">
              <w:rPr>
                <w:szCs w:val="24"/>
                <w:lang w:val="en-US" w:eastAsia="en-US"/>
              </w:rPr>
              <w:fldChar w:fldCharType="begin"/>
            </w:r>
            <w:r w:rsidRPr="00B02FF8">
              <w:rPr>
                <w:szCs w:val="24"/>
                <w:lang w:val="en-US" w:eastAsia="en-US"/>
              </w:rPr>
              <w:instrText xml:space="preserve"> INCLUDEPICTURE "http://share.uoa.gr/public/Documents/new-logo/LOGO_UOA%20b_w.jpg" \* MERGEFORMATINET </w:instrText>
            </w:r>
            <w:r w:rsidRPr="00B02FF8">
              <w:rPr>
                <w:szCs w:val="24"/>
                <w:lang w:val="en-US" w:eastAsia="en-US"/>
              </w:rPr>
              <w:fldChar w:fldCharType="separate"/>
            </w:r>
            <w:r w:rsidR="0030568B" w:rsidRPr="005A6E75">
              <w:rPr>
                <w:noProof/>
                <w:szCs w:val="24"/>
                <w:lang w:val="en-US" w:eastAsia="en-US"/>
              </w:rPr>
              <w:drawing>
                <wp:inline distT="0" distB="0" distL="0" distR="0" wp14:anchorId="071DE80F" wp14:editId="215C37A1">
                  <wp:extent cx="698500" cy="901700"/>
                  <wp:effectExtent l="0" t="0" r="0" b="0"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drawing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FF8">
              <w:rPr>
                <w:szCs w:val="24"/>
                <w:lang w:val="en-US" w:eastAsia="en-US"/>
              </w:rPr>
              <w:fldChar w:fldCharType="end"/>
            </w:r>
          </w:p>
        </w:tc>
        <w:tc>
          <w:tcPr>
            <w:tcW w:w="6237" w:type="dxa"/>
          </w:tcPr>
          <w:p w14:paraId="19B0A470" w14:textId="77777777" w:rsidR="00B02FF8" w:rsidRPr="00B02FF8" w:rsidRDefault="00B02FF8" w:rsidP="00B02FF8">
            <w:pPr>
              <w:ind w:right="-91"/>
              <w:rPr>
                <w:rFonts w:ascii="Katsoulidis" w:eastAsia="Calibri" w:hAnsi="Katsoulidis"/>
                <w:b/>
                <w:bCs/>
                <w:sz w:val="22"/>
              </w:rPr>
            </w:pPr>
          </w:p>
          <w:p w14:paraId="28A1243F" w14:textId="77777777" w:rsidR="00B02FF8" w:rsidRPr="00B02FF8" w:rsidRDefault="00B02FF8" w:rsidP="00B02FF8">
            <w:pPr>
              <w:spacing w:after="100"/>
              <w:ind w:right="-91"/>
              <w:rPr>
                <w:rFonts w:ascii="Katsoulidis" w:eastAsia="Calibri" w:hAnsi="Katsoulidis"/>
                <w:bCs/>
                <w:sz w:val="22"/>
              </w:rPr>
            </w:pPr>
            <w:r w:rsidRPr="00B02FF8">
              <w:rPr>
                <w:rFonts w:ascii="Katsoulidis" w:eastAsia="Calibri" w:hAnsi="Katsoulidis"/>
                <w:bCs/>
                <w:sz w:val="22"/>
              </w:rPr>
              <w:t>ΕΛΛΗΝΙΚΗ ΔΗΜΟΚΡΑΤΙΑ</w:t>
            </w:r>
          </w:p>
          <w:p w14:paraId="48F84A45" w14:textId="77777777" w:rsidR="00B02FF8" w:rsidRPr="00B02FF8" w:rsidRDefault="00B02FF8" w:rsidP="00B02FF8">
            <w:pPr>
              <w:ind w:right="-91"/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02FF8"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  <w:t>Εθνικόν</w:t>
            </w:r>
            <w:proofErr w:type="spellEnd"/>
            <w:r w:rsidRPr="00B02FF8"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  <w:t xml:space="preserve"> και </w:t>
            </w:r>
            <w:proofErr w:type="spellStart"/>
            <w:r w:rsidRPr="00B02FF8"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  <w:t>Καποδιστριακόν</w:t>
            </w:r>
            <w:proofErr w:type="spellEnd"/>
          </w:p>
          <w:p w14:paraId="78461A8C" w14:textId="77777777" w:rsidR="00B02FF8" w:rsidRPr="00B02FF8" w:rsidRDefault="00B02FF8" w:rsidP="00DC48FD">
            <w:pPr>
              <w:keepNext/>
              <w:ind w:right="-91"/>
              <w:outlineLvl w:val="1"/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02FF8"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  <w:t>Πανεπιστήμιον</w:t>
            </w:r>
            <w:proofErr w:type="spellEnd"/>
            <w:r w:rsidRPr="00B02FF8">
              <w:rPr>
                <w:rFonts w:ascii="Katsoulidis" w:eastAsia="Calibri" w:hAnsi="Katsoulidis"/>
                <w:b/>
                <w:bCs/>
                <w:color w:val="000000"/>
                <w:sz w:val="32"/>
                <w:szCs w:val="32"/>
              </w:rPr>
              <w:t xml:space="preserve"> Αθηνών</w:t>
            </w:r>
          </w:p>
        </w:tc>
        <w:tc>
          <w:tcPr>
            <w:tcW w:w="1984" w:type="dxa"/>
          </w:tcPr>
          <w:p w14:paraId="347552C3" w14:textId="77777777" w:rsidR="00B02FF8" w:rsidRPr="00E121FC" w:rsidRDefault="00B02FF8" w:rsidP="00B02FF8">
            <w:pPr>
              <w:rPr>
                <w:szCs w:val="24"/>
                <w:lang w:eastAsia="en-US"/>
              </w:rPr>
            </w:pPr>
          </w:p>
        </w:tc>
      </w:tr>
      <w:tr w:rsidR="00DC48FD" w:rsidRPr="00D5698A" w14:paraId="6588BA9E" w14:textId="77777777" w:rsidTr="00E47A57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14:paraId="33F0CED1" w14:textId="77777777" w:rsidR="00DC48FD" w:rsidRPr="00DC48FD" w:rsidRDefault="00DC48FD" w:rsidP="00DC48FD">
            <w:pPr>
              <w:keepNext/>
              <w:ind w:right="-91"/>
              <w:outlineLvl w:val="2"/>
              <w:rPr>
                <w:rFonts w:ascii="Katsoulidis" w:eastAsia="Calibri" w:hAnsi="Katsoulidis"/>
                <w:b/>
                <w:spacing w:val="8"/>
                <w:w w:val="95"/>
                <w:sz w:val="28"/>
                <w:szCs w:val="28"/>
              </w:rPr>
            </w:pPr>
            <w:r w:rsidRPr="00DC48FD">
              <w:rPr>
                <w:rFonts w:ascii="Katsoulidis" w:eastAsia="Calibri" w:hAnsi="Katsoulidis"/>
                <w:b/>
                <w:spacing w:val="8"/>
                <w:w w:val="95"/>
                <w:sz w:val="28"/>
                <w:szCs w:val="28"/>
              </w:rPr>
              <w:t>ΣΧΟΛΗ ΕΠΙΣΤΗΜΩΝ ΤΗΣ ΑΓΩΓΗΣ</w:t>
            </w:r>
          </w:p>
          <w:p w14:paraId="383AE5BE" w14:textId="77777777" w:rsidR="00DC48FD" w:rsidRPr="00DC48FD" w:rsidRDefault="00DC48FD" w:rsidP="00DC48FD">
            <w:pPr>
              <w:keepNext/>
              <w:ind w:left="720" w:right="-91" w:hanging="720"/>
              <w:outlineLvl w:val="2"/>
              <w:rPr>
                <w:rFonts w:ascii="Katsoulidis" w:eastAsia="Calibri" w:hAnsi="Katsoulidis"/>
                <w:b/>
                <w:spacing w:val="8"/>
                <w:w w:val="95"/>
                <w:szCs w:val="24"/>
              </w:rPr>
            </w:pPr>
            <w:r w:rsidRPr="00DC48FD">
              <w:rPr>
                <w:rFonts w:ascii="Katsoulidis" w:eastAsia="Calibri" w:hAnsi="Katsoulidis"/>
                <w:b/>
                <w:spacing w:val="8"/>
                <w:w w:val="95"/>
                <w:szCs w:val="24"/>
              </w:rPr>
              <w:t xml:space="preserve">Παιδαγωγικό Τμήμα Δημοτικής Εκπαίδευσης </w:t>
            </w:r>
          </w:p>
          <w:p w14:paraId="3B068373" w14:textId="0C8EA91F" w:rsidR="00DC48FD" w:rsidRDefault="00D5698A" w:rsidP="00E47A57">
            <w:pPr>
              <w:keepNext/>
              <w:ind w:left="720" w:right="-91" w:hanging="720"/>
              <w:outlineLvl w:val="2"/>
              <w:rPr>
                <w:rFonts w:ascii="Katsoulidis" w:eastAsia="Calibri" w:hAnsi="Katsoulidis"/>
                <w:b/>
                <w:bCs/>
                <w:sz w:val="22"/>
              </w:rPr>
            </w:pPr>
            <w:r>
              <w:rPr>
                <w:rFonts w:ascii="Katsoulidis" w:eastAsia="Calibri" w:hAnsi="Katsoulidis"/>
                <w:bCs/>
                <w:spacing w:val="8"/>
                <w:w w:val="95"/>
                <w:sz w:val="20"/>
              </w:rPr>
              <w:t>Μαρασλή 4</w:t>
            </w:r>
            <w:r w:rsidRPr="00D5698A">
              <w:rPr>
                <w:rFonts w:ascii="Katsoulidis" w:eastAsia="Calibri" w:hAnsi="Katsoulidis"/>
                <w:bCs/>
                <w:spacing w:val="8"/>
                <w:w w:val="95"/>
                <w:sz w:val="20"/>
              </w:rPr>
              <w:t>, 106 76,</w:t>
            </w:r>
            <w:r>
              <w:rPr>
                <w:rFonts w:ascii="Katsoulidis" w:eastAsia="Calibri" w:hAnsi="Katsoulidis"/>
                <w:bCs/>
                <w:spacing w:val="8"/>
                <w:w w:val="95"/>
                <w:sz w:val="20"/>
              </w:rPr>
              <w:t xml:space="preserve"> </w:t>
            </w:r>
            <w:r w:rsidR="00DC48FD" w:rsidRPr="00DC48FD">
              <w:rPr>
                <w:rFonts w:ascii="Katsoulidis" w:eastAsia="Calibri" w:hAnsi="Katsoulidis"/>
                <w:bCs/>
                <w:spacing w:val="8"/>
                <w:w w:val="95"/>
                <w:sz w:val="20"/>
              </w:rPr>
              <w:t xml:space="preserve">Αθήνα </w:t>
            </w:r>
          </w:p>
          <w:p w14:paraId="11BBF7B6" w14:textId="167EAB04" w:rsidR="00E47A57" w:rsidRPr="002A7BD1" w:rsidRDefault="00E47A57" w:rsidP="00DC48FD">
            <w:pPr>
              <w:ind w:right="-91"/>
              <w:rPr>
                <w:rFonts w:ascii="Katsoulidis" w:eastAsia="Calibri" w:hAnsi="Katsoulidis"/>
                <w:b/>
                <w:bCs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31AC872" w14:textId="77777777" w:rsidR="00DC48FD" w:rsidRPr="002A7BD1" w:rsidRDefault="00DC48FD" w:rsidP="00B02FF8">
            <w:pPr>
              <w:rPr>
                <w:szCs w:val="24"/>
                <w:lang w:eastAsia="en-US"/>
              </w:rPr>
            </w:pPr>
          </w:p>
        </w:tc>
      </w:tr>
    </w:tbl>
    <w:p w14:paraId="496C2D51" w14:textId="3845F160" w:rsidR="00731A1A" w:rsidRPr="00576D6F" w:rsidRDefault="00731A1A" w:rsidP="00FE0AAC">
      <w:pPr>
        <w:spacing w:before="360"/>
        <w:ind w:left="7354"/>
        <w:jc w:val="right"/>
        <w:rPr>
          <w:rFonts w:ascii="Helvetica Neue Light" w:hAnsi="Helvetica Neue Light"/>
          <w:szCs w:val="24"/>
          <w:lang w:eastAsia="en-US"/>
        </w:rPr>
      </w:pPr>
      <w:r w:rsidRPr="00B02FF8">
        <w:rPr>
          <w:rFonts w:ascii="Helvetica Neue Light" w:hAnsi="Helvetica Neue Light"/>
          <w:szCs w:val="24"/>
          <w:lang w:eastAsia="en-US"/>
        </w:rPr>
        <w:t xml:space="preserve">Αθήνα, </w:t>
      </w:r>
      <w:r w:rsidR="00B75263">
        <w:rPr>
          <w:rFonts w:ascii="Helvetica Neue Light" w:hAnsi="Helvetica Neue Light"/>
          <w:szCs w:val="24"/>
          <w:lang w:val="en-US" w:eastAsia="en-US"/>
        </w:rPr>
        <w:t>…</w:t>
      </w:r>
      <w:r w:rsidRPr="00DC48FD">
        <w:rPr>
          <w:rFonts w:ascii="Helvetica Neue Light" w:hAnsi="Helvetica Neue Light"/>
          <w:szCs w:val="24"/>
          <w:lang w:eastAsia="en-US"/>
        </w:rPr>
        <w:t>/</w:t>
      </w:r>
      <w:r w:rsidR="00B75263">
        <w:rPr>
          <w:rFonts w:ascii="Helvetica Neue Light" w:hAnsi="Helvetica Neue Light"/>
          <w:szCs w:val="24"/>
          <w:lang w:val="en-US" w:eastAsia="en-US"/>
        </w:rPr>
        <w:t>…</w:t>
      </w:r>
      <w:r w:rsidRPr="00DC48FD">
        <w:rPr>
          <w:rFonts w:ascii="Helvetica Neue Light" w:hAnsi="Helvetica Neue Light"/>
          <w:szCs w:val="24"/>
          <w:lang w:eastAsia="en-US"/>
        </w:rPr>
        <w:t>/202</w:t>
      </w:r>
      <w:r w:rsidR="00B75263">
        <w:rPr>
          <w:rFonts w:ascii="Helvetica Neue Light" w:hAnsi="Helvetica Neue Light"/>
          <w:szCs w:val="24"/>
          <w:lang w:val="en-US" w:eastAsia="en-US"/>
        </w:rPr>
        <w:t>…</w:t>
      </w:r>
    </w:p>
    <w:p w14:paraId="7C1A1F23" w14:textId="73FA6E6C" w:rsidR="00E47A57" w:rsidRPr="00E47A57" w:rsidRDefault="00E47A57" w:rsidP="00FE0AAC">
      <w:pPr>
        <w:spacing w:before="600" w:after="240"/>
        <w:jc w:val="center"/>
        <w:rPr>
          <w:rFonts w:ascii="Helvetica Neue Light" w:hAnsi="Helvetica Neue Light" w:cs="Calibri"/>
          <w:b/>
          <w:bCs/>
          <w:sz w:val="28"/>
          <w:szCs w:val="28"/>
        </w:rPr>
      </w:pPr>
      <w:r w:rsidRPr="00E47A57">
        <w:rPr>
          <w:rFonts w:ascii="Helvetica Neue Light" w:hAnsi="Helvetica Neue Light" w:cs="Calibri"/>
          <w:b/>
          <w:bCs/>
          <w:sz w:val="28"/>
          <w:szCs w:val="28"/>
        </w:rPr>
        <w:t>ΒΑΘΜΟΛΟΓΙΑ ΔΙΠΛΩΜΑΤΙΚΗΣ ΕΡΓΑΣΙΑΣ</w:t>
      </w:r>
    </w:p>
    <w:p w14:paraId="5A00AABB" w14:textId="42A0BE66" w:rsidR="00644918" w:rsidRDefault="00B75263" w:rsidP="00644918">
      <w:pPr>
        <w:spacing w:after="120" w:line="360" w:lineRule="auto"/>
        <w:jc w:val="both"/>
        <w:rPr>
          <w:rFonts w:ascii="Helvetica Neue Light" w:hAnsi="Helvetica Neue Light" w:cs="Calibri"/>
          <w:bCs/>
          <w:szCs w:val="24"/>
        </w:rPr>
      </w:pPr>
      <w:r>
        <w:rPr>
          <w:rFonts w:ascii="Helvetica Neue Light" w:hAnsi="Helvetica Neue Light" w:cs="Calibri"/>
          <w:bCs/>
          <w:szCs w:val="24"/>
        </w:rPr>
        <w:t>Ο/</w:t>
      </w:r>
      <w:r w:rsidR="00E47A57">
        <w:rPr>
          <w:rFonts w:ascii="Helvetica Neue Light" w:hAnsi="Helvetica Neue Light" w:cs="Calibri"/>
          <w:bCs/>
          <w:szCs w:val="24"/>
        </w:rPr>
        <w:t>Η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 μεταπτυχιακ</w:t>
      </w:r>
      <w:r>
        <w:rPr>
          <w:rFonts w:ascii="Helvetica Neue Light" w:hAnsi="Helvetica Neue Light" w:cs="Calibri"/>
          <w:bCs/>
          <w:szCs w:val="24"/>
        </w:rPr>
        <w:t>ός/</w:t>
      </w:r>
      <w:r w:rsidRPr="00E47A57">
        <w:rPr>
          <w:rFonts w:ascii="Helvetica Neue Light" w:hAnsi="Helvetica Neue Light" w:cs="Calibri"/>
          <w:bCs/>
          <w:szCs w:val="24"/>
        </w:rPr>
        <w:t>μεταπτυχιακ</w:t>
      </w:r>
      <w:r w:rsidR="00E47A57">
        <w:rPr>
          <w:rFonts w:ascii="Helvetica Neue Light" w:hAnsi="Helvetica Neue Light" w:cs="Calibri"/>
          <w:bCs/>
          <w:szCs w:val="24"/>
        </w:rPr>
        <w:t>ή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 </w:t>
      </w:r>
      <w:r>
        <w:rPr>
          <w:rFonts w:ascii="Helvetica Neue Light" w:hAnsi="Helvetica Neue Light" w:cs="Calibri"/>
          <w:bCs/>
          <w:szCs w:val="24"/>
        </w:rPr>
        <w:t>φοιτητής/</w:t>
      </w:r>
      <w:r w:rsidR="00E47A57" w:rsidRPr="00E47A57">
        <w:rPr>
          <w:rFonts w:ascii="Helvetica Neue Light" w:hAnsi="Helvetica Neue Light" w:cs="Calibri"/>
          <w:bCs/>
          <w:szCs w:val="24"/>
        </w:rPr>
        <w:t>φοιτήτ</w:t>
      </w:r>
      <w:r w:rsidR="00E47A57">
        <w:rPr>
          <w:rFonts w:ascii="Helvetica Neue Light" w:hAnsi="Helvetica Neue Light" w:cs="Calibri"/>
          <w:bCs/>
          <w:szCs w:val="24"/>
        </w:rPr>
        <w:t>ρια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 </w:t>
      </w:r>
      <w:r>
        <w:rPr>
          <w:rFonts w:ascii="Helvetica Neue Light" w:hAnsi="Helvetica Neue Light" w:cs="Calibri"/>
          <w:bCs/>
          <w:szCs w:val="24"/>
        </w:rPr>
        <w:t>…………………………………………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 με αριθμό μητρώου </w:t>
      </w:r>
      <w:r>
        <w:rPr>
          <w:rFonts w:ascii="Helvetica Neue Light" w:hAnsi="Helvetica Neue Light" w:cs="Calibri"/>
          <w:bCs/>
          <w:szCs w:val="24"/>
        </w:rPr>
        <w:t>…………………………………………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 </w:t>
      </w:r>
      <w:r w:rsidR="00E47A57">
        <w:rPr>
          <w:rFonts w:ascii="Helvetica Neue Light" w:hAnsi="Helvetica Neue Light" w:cs="Calibri"/>
          <w:bCs/>
          <w:szCs w:val="24"/>
        </w:rPr>
        <w:t xml:space="preserve">του </w:t>
      </w:r>
      <w:r w:rsidR="00E47A57" w:rsidRPr="00E47A57">
        <w:rPr>
          <w:rFonts w:ascii="Helvetica Neue Light" w:hAnsi="Helvetica Neue Light" w:cs="Calibri"/>
          <w:bCs/>
          <w:szCs w:val="24"/>
        </w:rPr>
        <w:t>Πρ</w:t>
      </w:r>
      <w:r w:rsidR="00E47A57">
        <w:rPr>
          <w:rFonts w:ascii="Helvetica Neue Light" w:hAnsi="Helvetica Neue Light" w:cs="Calibri"/>
          <w:bCs/>
          <w:szCs w:val="24"/>
        </w:rPr>
        <w:t>ο</w:t>
      </w:r>
      <w:r w:rsidR="00E47A57" w:rsidRPr="00E47A57">
        <w:rPr>
          <w:rFonts w:ascii="Helvetica Neue Light" w:hAnsi="Helvetica Neue Light" w:cs="Calibri"/>
          <w:bCs/>
          <w:szCs w:val="24"/>
        </w:rPr>
        <w:t>γρ</w:t>
      </w:r>
      <w:r w:rsidR="00E47A57">
        <w:rPr>
          <w:rFonts w:ascii="Helvetica Neue Light" w:hAnsi="Helvetica Neue Light" w:cs="Calibri"/>
          <w:bCs/>
          <w:szCs w:val="24"/>
        </w:rPr>
        <w:t>ά</w:t>
      </w:r>
      <w:r w:rsidR="00E47A57" w:rsidRPr="00E47A57">
        <w:rPr>
          <w:rFonts w:ascii="Helvetica Neue Light" w:hAnsi="Helvetica Neue Light" w:cs="Calibri"/>
          <w:bCs/>
          <w:szCs w:val="24"/>
        </w:rPr>
        <w:t>μμα</w:t>
      </w:r>
      <w:r w:rsidR="00E47A57">
        <w:rPr>
          <w:rFonts w:ascii="Helvetica Neue Light" w:hAnsi="Helvetica Neue Light" w:cs="Calibri"/>
          <w:bCs/>
          <w:szCs w:val="24"/>
        </w:rPr>
        <w:t>τος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 Μεταπτυχιακών Σπουδών</w:t>
      </w:r>
      <w:r w:rsidR="00E47A57">
        <w:rPr>
          <w:rFonts w:ascii="Helvetica Neue Light" w:hAnsi="Helvetica Neue Light" w:cs="Calibri"/>
          <w:bCs/>
          <w:szCs w:val="24"/>
        </w:rPr>
        <w:t xml:space="preserve"> </w:t>
      </w:r>
      <w:r w:rsidR="00E47A57" w:rsidRPr="00E47A57">
        <w:rPr>
          <w:rFonts w:ascii="Helvetica Neue Light" w:hAnsi="Helvetica Neue Light" w:cs="Calibri"/>
          <w:bCs/>
          <w:szCs w:val="24"/>
        </w:rPr>
        <w:t>«Διδακτική των Μαθηματικών και Τεχνολογίες της Πληροφορίας και Επικοινωνίας στην Πρωτοβάθμια Εκπαίδευση»</w:t>
      </w:r>
      <w:r w:rsidR="00E47A57">
        <w:rPr>
          <w:rFonts w:ascii="Helvetica Neue Light" w:hAnsi="Helvetica Neue Light" w:cs="Calibri"/>
          <w:bCs/>
          <w:szCs w:val="24"/>
        </w:rPr>
        <w:t xml:space="preserve"> στην </w:t>
      </w:r>
      <w:r>
        <w:rPr>
          <w:rFonts w:ascii="Helvetica Neue Light" w:hAnsi="Helvetica Neue Light" w:cs="Calibri"/>
          <w:bCs/>
          <w:szCs w:val="24"/>
        </w:rPr>
        <w:t>Ειδίκευ</w:t>
      </w:r>
      <w:r w:rsidR="00E47A57" w:rsidRPr="00E47A57">
        <w:rPr>
          <w:rFonts w:ascii="Helvetica Neue Light" w:hAnsi="Helvetica Neue Light" w:cs="Calibri"/>
          <w:bCs/>
          <w:szCs w:val="24"/>
        </w:rPr>
        <w:t>ση</w:t>
      </w:r>
      <w:r w:rsidR="00E47A57">
        <w:rPr>
          <w:rFonts w:ascii="Helvetica Neue Light" w:hAnsi="Helvetica Neue Light" w:cs="Calibri"/>
          <w:bCs/>
          <w:szCs w:val="24"/>
        </w:rPr>
        <w:t xml:space="preserve"> 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«Διδακτική των Μαθηματικών στην Πρωτοβάθμια Εκπαίδευση», παρέδωσε την διπλωματική </w:t>
      </w:r>
      <w:r>
        <w:rPr>
          <w:rFonts w:ascii="Helvetica Neue Light" w:hAnsi="Helvetica Neue Light" w:cs="Calibri"/>
          <w:bCs/>
          <w:szCs w:val="24"/>
        </w:rPr>
        <w:t>του/</w:t>
      </w:r>
      <w:r w:rsidR="00E47A57" w:rsidRPr="00E47A57">
        <w:rPr>
          <w:rFonts w:ascii="Helvetica Neue Light" w:hAnsi="Helvetica Neue Light" w:cs="Calibri"/>
          <w:bCs/>
          <w:szCs w:val="24"/>
        </w:rPr>
        <w:t>τ</w:t>
      </w:r>
      <w:r w:rsidR="00E47A57">
        <w:rPr>
          <w:rFonts w:ascii="Helvetica Neue Light" w:hAnsi="Helvetica Neue Light" w:cs="Calibri"/>
          <w:bCs/>
          <w:szCs w:val="24"/>
        </w:rPr>
        <w:t>ης</w:t>
      </w:r>
      <w:r w:rsidR="00E47A57" w:rsidRPr="00E47A57">
        <w:rPr>
          <w:rFonts w:ascii="Helvetica Neue Light" w:hAnsi="Helvetica Neue Light" w:cs="Calibri"/>
          <w:bCs/>
          <w:szCs w:val="24"/>
        </w:rPr>
        <w:t xml:space="preserve"> εργασία με θέμα:</w:t>
      </w:r>
      <w:r w:rsidR="00644918">
        <w:rPr>
          <w:rFonts w:ascii="Helvetica Neue Light" w:hAnsi="Helvetica Neue Light" w:cs="Calibri"/>
          <w:bCs/>
          <w:szCs w:val="24"/>
        </w:rPr>
        <w:t xml:space="preserve"> </w:t>
      </w:r>
    </w:p>
    <w:p w14:paraId="6049EC55" w14:textId="1E57189C" w:rsidR="00E47A57" w:rsidRPr="00E47A57" w:rsidRDefault="00B75263" w:rsidP="00644918">
      <w:pPr>
        <w:spacing w:after="120" w:line="360" w:lineRule="auto"/>
        <w:ind w:left="567" w:right="567"/>
        <w:jc w:val="both"/>
        <w:rPr>
          <w:rFonts w:ascii="Helvetica Neue Light" w:hAnsi="Helvetica Neue Light" w:cs="Calibri"/>
          <w:bCs/>
          <w:szCs w:val="24"/>
        </w:rPr>
      </w:pPr>
      <w:r>
        <w:rPr>
          <w:rFonts w:ascii="Helvetica Neue Light" w:hAnsi="Helvetica Neue Light" w:cs="Calibri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EFC6C7F" w14:textId="03EE83BC" w:rsidR="00E47A57" w:rsidRPr="00E47A57" w:rsidRDefault="00E47A57" w:rsidP="00644918">
      <w:pPr>
        <w:spacing w:after="120" w:line="360" w:lineRule="auto"/>
        <w:jc w:val="both"/>
        <w:rPr>
          <w:rFonts w:ascii="Helvetica Neue Light" w:hAnsi="Helvetica Neue Light" w:cs="Calibri"/>
          <w:bCs/>
          <w:szCs w:val="24"/>
        </w:rPr>
      </w:pPr>
      <w:r w:rsidRPr="00E47A57">
        <w:rPr>
          <w:rFonts w:ascii="Helvetica Neue Light" w:hAnsi="Helvetica Neue Light" w:cs="Calibri"/>
          <w:bCs/>
          <w:szCs w:val="24"/>
        </w:rPr>
        <w:t>Η διπλωματική εργασία αξιολογήθηκε με βαθμό (</w:t>
      </w:r>
      <w:r w:rsidR="00B75263">
        <w:rPr>
          <w:rFonts w:ascii="Helvetica Neue Light" w:hAnsi="Helvetica Neue Light" w:cs="Calibri"/>
          <w:bCs/>
          <w:szCs w:val="24"/>
        </w:rPr>
        <w:t>…</w:t>
      </w:r>
      <w:r w:rsidRPr="00E47A57">
        <w:rPr>
          <w:rFonts w:ascii="Helvetica Neue Light" w:hAnsi="Helvetica Neue Light" w:cs="Calibri"/>
          <w:bCs/>
          <w:szCs w:val="24"/>
        </w:rPr>
        <w:t xml:space="preserve">) </w:t>
      </w:r>
      <w:r w:rsidR="00B75263">
        <w:rPr>
          <w:rFonts w:ascii="Helvetica Neue Light" w:hAnsi="Helvetica Neue Light" w:cs="Calibri"/>
          <w:bCs/>
          <w:szCs w:val="24"/>
        </w:rPr>
        <w:t>………….</w:t>
      </w:r>
      <w:r w:rsidR="00644918">
        <w:rPr>
          <w:rFonts w:ascii="Helvetica Neue Light" w:hAnsi="Helvetica Neue Light" w:cs="Calibri"/>
          <w:bCs/>
          <w:szCs w:val="24"/>
        </w:rPr>
        <w:t>.</w:t>
      </w:r>
    </w:p>
    <w:p w14:paraId="7DEE5EF1" w14:textId="77777777" w:rsidR="00E47A57" w:rsidRPr="00E47A57" w:rsidRDefault="00E47A57" w:rsidP="00E47A57">
      <w:pPr>
        <w:jc w:val="center"/>
        <w:rPr>
          <w:rFonts w:ascii="Helvetica Neue Light" w:hAnsi="Helvetica Neue Light" w:cs="Calibri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A57" w14:paraId="3FBC7D1B" w14:textId="77777777" w:rsidTr="00BC75EA">
        <w:tc>
          <w:tcPr>
            <w:tcW w:w="4814" w:type="dxa"/>
          </w:tcPr>
          <w:p w14:paraId="2F316945" w14:textId="3E5877A0" w:rsidR="00E47A57" w:rsidRPr="00FE0AAC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b/>
                <w:bCs/>
                <w:szCs w:val="24"/>
              </w:rPr>
            </w:pPr>
            <w:r w:rsidRPr="00FE0AAC">
              <w:rPr>
                <w:rFonts w:ascii="Helvetica Neue Light" w:hAnsi="Helvetica Neue Light" w:cs="Calibri"/>
                <w:b/>
                <w:bCs/>
                <w:szCs w:val="24"/>
              </w:rPr>
              <w:t>Επιβλέπων</w:t>
            </w:r>
            <w:r w:rsidR="00B75263">
              <w:rPr>
                <w:rFonts w:ascii="Helvetica Neue Light" w:hAnsi="Helvetica Neue Light" w:cs="Calibri"/>
                <w:b/>
                <w:bCs/>
                <w:szCs w:val="24"/>
              </w:rPr>
              <w:t>/Επιβλέπουσα</w:t>
            </w:r>
          </w:p>
        </w:tc>
        <w:tc>
          <w:tcPr>
            <w:tcW w:w="4814" w:type="dxa"/>
          </w:tcPr>
          <w:p w14:paraId="15A03FCE" w14:textId="1689C2E5" w:rsidR="00E47A57" w:rsidRPr="00FE0AAC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b/>
                <w:bCs/>
                <w:szCs w:val="24"/>
              </w:rPr>
            </w:pPr>
            <w:proofErr w:type="spellStart"/>
            <w:r w:rsidRPr="00FE0AAC">
              <w:rPr>
                <w:rFonts w:ascii="Helvetica Neue Light" w:hAnsi="Helvetica Neue Light" w:cs="Calibri"/>
                <w:b/>
                <w:bCs/>
                <w:szCs w:val="24"/>
              </w:rPr>
              <w:t>Συνεπιβλέπων</w:t>
            </w:r>
            <w:proofErr w:type="spellEnd"/>
            <w:r w:rsidR="00B75263">
              <w:rPr>
                <w:rFonts w:ascii="Helvetica Neue Light" w:hAnsi="Helvetica Neue Light" w:cs="Calibri"/>
                <w:b/>
                <w:bCs/>
                <w:szCs w:val="24"/>
              </w:rPr>
              <w:t>/</w:t>
            </w:r>
            <w:proofErr w:type="spellStart"/>
            <w:r w:rsidR="00B75263">
              <w:rPr>
                <w:rFonts w:ascii="Helvetica Neue Light" w:hAnsi="Helvetica Neue Light" w:cs="Calibri"/>
                <w:b/>
                <w:bCs/>
                <w:szCs w:val="24"/>
              </w:rPr>
              <w:t>ντες</w:t>
            </w:r>
            <w:proofErr w:type="spellEnd"/>
            <w:r w:rsidRPr="00FE0AAC">
              <w:rPr>
                <w:rFonts w:ascii="Helvetica Neue Light" w:hAnsi="Helvetica Neue Light" w:cs="Calibri"/>
                <w:b/>
                <w:bCs/>
                <w:szCs w:val="24"/>
              </w:rPr>
              <w:t>/</w:t>
            </w:r>
            <w:proofErr w:type="spellStart"/>
            <w:r w:rsidRPr="00FE0AAC">
              <w:rPr>
                <w:rFonts w:ascii="Helvetica Neue Light" w:hAnsi="Helvetica Neue Light" w:cs="Calibri"/>
                <w:b/>
                <w:bCs/>
                <w:szCs w:val="24"/>
              </w:rPr>
              <w:t>Συνεπιβλέπουσα</w:t>
            </w:r>
            <w:proofErr w:type="spellEnd"/>
            <w:r w:rsidR="00B75263">
              <w:rPr>
                <w:rFonts w:ascii="Helvetica Neue Light" w:hAnsi="Helvetica Neue Light" w:cs="Calibri"/>
                <w:b/>
                <w:bCs/>
                <w:szCs w:val="24"/>
              </w:rPr>
              <w:t>/</w:t>
            </w:r>
            <w:proofErr w:type="spellStart"/>
            <w:r w:rsidR="00B75263">
              <w:rPr>
                <w:rFonts w:ascii="Helvetica Neue Light" w:hAnsi="Helvetica Neue Light" w:cs="Calibri"/>
                <w:b/>
                <w:bCs/>
                <w:szCs w:val="24"/>
              </w:rPr>
              <w:t>σες</w:t>
            </w:r>
            <w:proofErr w:type="spellEnd"/>
          </w:p>
        </w:tc>
      </w:tr>
      <w:tr w:rsidR="00E47A57" w14:paraId="18729B41" w14:textId="77777777" w:rsidTr="00BC75EA">
        <w:tc>
          <w:tcPr>
            <w:tcW w:w="4814" w:type="dxa"/>
          </w:tcPr>
          <w:p w14:paraId="46596CF2" w14:textId="25A34F3E" w:rsidR="00E47A57" w:rsidRDefault="00B75263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  <w:r>
              <w:rPr>
                <w:rFonts w:ascii="Helvetica Neue Light" w:hAnsi="Helvetica Neue Light" w:cs="Calibri"/>
                <w:bCs/>
                <w:szCs w:val="24"/>
              </w:rPr>
              <w:t>[Ονοματεπώνυμο]</w:t>
            </w:r>
            <w:r w:rsidR="00E47A57">
              <w:rPr>
                <w:rFonts w:ascii="Helvetica Neue Light" w:hAnsi="Helvetica Neue Light" w:cs="Calibri"/>
                <w:szCs w:val="24"/>
              </w:rPr>
              <w:t xml:space="preserve">, </w:t>
            </w:r>
            <w:r>
              <w:rPr>
                <w:rFonts w:ascii="Helvetica Neue Light" w:hAnsi="Helvetica Neue Light" w:cs="Calibri"/>
                <w:szCs w:val="24"/>
              </w:rPr>
              <w:t>[Βαθμίδα],</w:t>
            </w:r>
            <w:r w:rsidR="00E47A57" w:rsidRPr="00E47A57">
              <w:rPr>
                <w:rFonts w:ascii="Helvetica Neue Light" w:hAnsi="Helvetica Neue Light" w:cs="Calibri"/>
                <w:szCs w:val="24"/>
              </w:rPr>
              <w:t xml:space="preserve"> </w:t>
            </w:r>
            <w:r>
              <w:rPr>
                <w:rFonts w:ascii="Helvetica Neue Light" w:hAnsi="Helvetica Neue Light" w:cs="Calibri"/>
                <w:szCs w:val="24"/>
              </w:rPr>
              <w:t>[Τμήμα]</w:t>
            </w:r>
            <w:r w:rsidR="00E47A57">
              <w:rPr>
                <w:rFonts w:ascii="Helvetica Neue Light" w:hAnsi="Helvetica Neue Light" w:cs="Calibri"/>
                <w:szCs w:val="24"/>
              </w:rPr>
              <w:t xml:space="preserve">, </w:t>
            </w:r>
            <w:r>
              <w:rPr>
                <w:rFonts w:ascii="Helvetica Neue Light" w:hAnsi="Helvetica Neue Light" w:cs="Calibri"/>
                <w:szCs w:val="24"/>
              </w:rPr>
              <w:t>[Ίδρυμα]</w:t>
            </w:r>
          </w:p>
          <w:p w14:paraId="38EF841D" w14:textId="77777777" w:rsidR="00BC75EA" w:rsidRPr="00B75263" w:rsidRDefault="00BC75EA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  <w:lang w:val="en-US"/>
              </w:rPr>
            </w:pPr>
          </w:p>
          <w:p w14:paraId="7EF06915" w14:textId="77777777" w:rsidR="00BC75EA" w:rsidRDefault="00BC75EA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  <w:p w14:paraId="3D184249" w14:textId="3F4595AC" w:rsidR="00BC75EA" w:rsidRDefault="00BC75EA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</w:tc>
        <w:tc>
          <w:tcPr>
            <w:tcW w:w="4814" w:type="dxa"/>
          </w:tcPr>
          <w:p w14:paraId="379324C8" w14:textId="0C198FA1" w:rsidR="00E47A57" w:rsidRDefault="00B75263" w:rsidP="00980C21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ind w:left="284" w:hanging="284"/>
              <w:rPr>
                <w:rFonts w:ascii="Helvetica Neue Light" w:hAnsi="Helvetica Neue Light" w:cs="Calibri"/>
                <w:szCs w:val="24"/>
              </w:rPr>
            </w:pPr>
            <w:r>
              <w:rPr>
                <w:rFonts w:ascii="Helvetica Neue Light" w:hAnsi="Helvetica Neue Light" w:cs="Calibri"/>
                <w:bCs/>
                <w:szCs w:val="24"/>
              </w:rPr>
              <w:t>[</w:t>
            </w:r>
            <w:r>
              <w:rPr>
                <w:rFonts w:ascii="Helvetica Neue Light" w:hAnsi="Helvetica Neue Light" w:cs="Calibri"/>
                <w:bCs/>
                <w:szCs w:val="24"/>
              </w:rPr>
              <w:t>Ονοματεπώνυμο]</w:t>
            </w:r>
            <w:r>
              <w:rPr>
                <w:rFonts w:ascii="Helvetica Neue Light" w:hAnsi="Helvetica Neue Light" w:cs="Calibri"/>
                <w:szCs w:val="24"/>
              </w:rPr>
              <w:t>, [Βαθμίδα],</w:t>
            </w:r>
            <w:r w:rsidRPr="00E47A57">
              <w:rPr>
                <w:rFonts w:ascii="Helvetica Neue Light" w:hAnsi="Helvetica Neue Light" w:cs="Calibri"/>
                <w:szCs w:val="24"/>
              </w:rPr>
              <w:t xml:space="preserve"> </w:t>
            </w:r>
            <w:r>
              <w:rPr>
                <w:rFonts w:ascii="Helvetica Neue Light" w:hAnsi="Helvetica Neue Light" w:cs="Calibri"/>
                <w:szCs w:val="24"/>
              </w:rPr>
              <w:t>[Τμήμα], [Ίδρυμα]</w:t>
            </w:r>
          </w:p>
          <w:p w14:paraId="4F02C813" w14:textId="77777777" w:rsidR="00E47A57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  <w:p w14:paraId="12552C3B" w14:textId="77777777" w:rsidR="00E47A57" w:rsidRPr="00E47A57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  <w:p w14:paraId="3F6FE397" w14:textId="733E7CDF" w:rsidR="00E47A57" w:rsidRDefault="00B75263" w:rsidP="00980C21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ind w:left="284" w:hanging="284"/>
              <w:rPr>
                <w:rFonts w:ascii="Helvetica Neue Light" w:hAnsi="Helvetica Neue Light" w:cs="Calibri"/>
                <w:szCs w:val="24"/>
              </w:rPr>
            </w:pPr>
            <w:r>
              <w:rPr>
                <w:rFonts w:ascii="Helvetica Neue Light" w:hAnsi="Helvetica Neue Light" w:cs="Calibri"/>
                <w:bCs/>
                <w:szCs w:val="24"/>
              </w:rPr>
              <w:t>[</w:t>
            </w:r>
            <w:r>
              <w:rPr>
                <w:rFonts w:ascii="Helvetica Neue Light" w:hAnsi="Helvetica Neue Light" w:cs="Calibri"/>
                <w:bCs/>
                <w:szCs w:val="24"/>
              </w:rPr>
              <w:t>Ονοματεπώνυμο]</w:t>
            </w:r>
            <w:r>
              <w:rPr>
                <w:rFonts w:ascii="Helvetica Neue Light" w:hAnsi="Helvetica Neue Light" w:cs="Calibri"/>
                <w:szCs w:val="24"/>
              </w:rPr>
              <w:t>, [Βαθμίδα],</w:t>
            </w:r>
            <w:r w:rsidRPr="00E47A57">
              <w:rPr>
                <w:rFonts w:ascii="Helvetica Neue Light" w:hAnsi="Helvetica Neue Light" w:cs="Calibri"/>
                <w:szCs w:val="24"/>
              </w:rPr>
              <w:t xml:space="preserve"> </w:t>
            </w:r>
            <w:r>
              <w:rPr>
                <w:rFonts w:ascii="Helvetica Neue Light" w:hAnsi="Helvetica Neue Light" w:cs="Calibri"/>
                <w:szCs w:val="24"/>
              </w:rPr>
              <w:t>[Τμήμα], [Ίδρυμα]</w:t>
            </w:r>
          </w:p>
          <w:p w14:paraId="263C93FD" w14:textId="77777777" w:rsidR="00E47A57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  <w:p w14:paraId="66B3BD50" w14:textId="2175999F" w:rsidR="00E47A57" w:rsidRPr="00E47A57" w:rsidRDefault="00E47A57" w:rsidP="00980C21">
            <w:pPr>
              <w:spacing w:after="120" w:line="360" w:lineRule="auto"/>
              <w:rPr>
                <w:rFonts w:ascii="Helvetica Neue Light" w:hAnsi="Helvetica Neue Light" w:cs="Calibri"/>
                <w:szCs w:val="24"/>
              </w:rPr>
            </w:pPr>
          </w:p>
        </w:tc>
      </w:tr>
    </w:tbl>
    <w:p w14:paraId="6BF42F34" w14:textId="3CFE4271" w:rsidR="00576D6F" w:rsidRPr="00576D6F" w:rsidRDefault="00576D6F" w:rsidP="00576D6F">
      <w:pPr>
        <w:jc w:val="center"/>
        <w:rPr>
          <w:rFonts w:ascii="Helvetica Neue Light" w:hAnsi="Helvetica Neue Light" w:cs="Calibri"/>
          <w:sz w:val="22"/>
          <w:szCs w:val="22"/>
        </w:rPr>
      </w:pPr>
    </w:p>
    <w:sectPr w:rsidR="00576D6F" w:rsidRPr="00576D6F" w:rsidSect="00461E43">
      <w:footerReference w:type="even" r:id="rId9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AADB9" w14:textId="77777777" w:rsidR="001A7AAE" w:rsidRDefault="001A7AAE">
      <w:r>
        <w:separator/>
      </w:r>
    </w:p>
  </w:endnote>
  <w:endnote w:type="continuationSeparator" w:id="0">
    <w:p w14:paraId="63FB1C6A" w14:textId="77777777" w:rsidR="001A7AAE" w:rsidRDefault="001A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tsoulidis">
    <w:altName w:val="Calibri"/>
    <w:panose1 w:val="02000506040000020003"/>
    <w:charset w:val="4D"/>
    <w:family w:val="auto"/>
    <w:notTrueType/>
    <w:pitch w:val="variable"/>
    <w:sig w:usb0="A00000AF" w:usb1="4000204A" w:usb2="00000000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7C" w14:textId="77777777" w:rsidR="009D46DD" w:rsidRDefault="009D46DD" w:rsidP="00DB58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4B20C6" w14:textId="77777777" w:rsidR="009D46DD" w:rsidRDefault="009D46DD" w:rsidP="00DB58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A3EA" w14:textId="77777777" w:rsidR="001A7AAE" w:rsidRDefault="001A7AAE">
      <w:r>
        <w:separator/>
      </w:r>
    </w:p>
  </w:footnote>
  <w:footnote w:type="continuationSeparator" w:id="0">
    <w:p w14:paraId="77C1D2FC" w14:textId="77777777" w:rsidR="001A7AAE" w:rsidRDefault="001A7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2FA4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44E15"/>
    <w:multiLevelType w:val="hybridMultilevel"/>
    <w:tmpl w:val="62AE2B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96DEE"/>
    <w:multiLevelType w:val="hybridMultilevel"/>
    <w:tmpl w:val="EC82C9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4F9C"/>
    <w:multiLevelType w:val="hybridMultilevel"/>
    <w:tmpl w:val="B00C37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632C"/>
    <w:multiLevelType w:val="hybridMultilevel"/>
    <w:tmpl w:val="C51AF1A4"/>
    <w:lvl w:ilvl="0" w:tplc="8B1642D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57" w:hanging="360"/>
      </w:pPr>
    </w:lvl>
    <w:lvl w:ilvl="2" w:tplc="0408001B" w:tentative="1">
      <w:start w:val="1"/>
      <w:numFmt w:val="lowerRoman"/>
      <w:lvlText w:val="%3."/>
      <w:lvlJc w:val="right"/>
      <w:pPr>
        <w:ind w:left="2877" w:hanging="180"/>
      </w:pPr>
    </w:lvl>
    <w:lvl w:ilvl="3" w:tplc="0408000F" w:tentative="1">
      <w:start w:val="1"/>
      <w:numFmt w:val="decimal"/>
      <w:lvlText w:val="%4."/>
      <w:lvlJc w:val="left"/>
      <w:pPr>
        <w:ind w:left="3597" w:hanging="360"/>
      </w:pPr>
    </w:lvl>
    <w:lvl w:ilvl="4" w:tplc="04080019" w:tentative="1">
      <w:start w:val="1"/>
      <w:numFmt w:val="lowerLetter"/>
      <w:lvlText w:val="%5."/>
      <w:lvlJc w:val="left"/>
      <w:pPr>
        <w:ind w:left="4317" w:hanging="360"/>
      </w:pPr>
    </w:lvl>
    <w:lvl w:ilvl="5" w:tplc="0408001B" w:tentative="1">
      <w:start w:val="1"/>
      <w:numFmt w:val="lowerRoman"/>
      <w:lvlText w:val="%6."/>
      <w:lvlJc w:val="right"/>
      <w:pPr>
        <w:ind w:left="5037" w:hanging="180"/>
      </w:pPr>
    </w:lvl>
    <w:lvl w:ilvl="6" w:tplc="0408000F" w:tentative="1">
      <w:start w:val="1"/>
      <w:numFmt w:val="decimal"/>
      <w:lvlText w:val="%7."/>
      <w:lvlJc w:val="left"/>
      <w:pPr>
        <w:ind w:left="5757" w:hanging="360"/>
      </w:pPr>
    </w:lvl>
    <w:lvl w:ilvl="7" w:tplc="04080019" w:tentative="1">
      <w:start w:val="1"/>
      <w:numFmt w:val="lowerLetter"/>
      <w:lvlText w:val="%8."/>
      <w:lvlJc w:val="left"/>
      <w:pPr>
        <w:ind w:left="6477" w:hanging="360"/>
      </w:pPr>
    </w:lvl>
    <w:lvl w:ilvl="8" w:tplc="0408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157012D7"/>
    <w:multiLevelType w:val="hybridMultilevel"/>
    <w:tmpl w:val="28E07E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125C1"/>
    <w:multiLevelType w:val="hybridMultilevel"/>
    <w:tmpl w:val="342CD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C1519"/>
    <w:multiLevelType w:val="hybridMultilevel"/>
    <w:tmpl w:val="4CEC91CA"/>
    <w:lvl w:ilvl="0" w:tplc="04080017">
      <w:start w:val="1"/>
      <w:numFmt w:val="lowerLetter"/>
      <w:lvlText w:val="%1)"/>
      <w:lvlJc w:val="left"/>
      <w:pPr>
        <w:ind w:left="1434" w:hanging="360"/>
      </w:pPr>
    </w:lvl>
    <w:lvl w:ilvl="1" w:tplc="04080019" w:tentative="1">
      <w:start w:val="1"/>
      <w:numFmt w:val="lowerLetter"/>
      <w:lvlText w:val="%2."/>
      <w:lvlJc w:val="left"/>
      <w:pPr>
        <w:ind w:left="2154" w:hanging="360"/>
      </w:pPr>
    </w:lvl>
    <w:lvl w:ilvl="2" w:tplc="0408001B" w:tentative="1">
      <w:start w:val="1"/>
      <w:numFmt w:val="lowerRoman"/>
      <w:lvlText w:val="%3."/>
      <w:lvlJc w:val="right"/>
      <w:pPr>
        <w:ind w:left="2874" w:hanging="180"/>
      </w:pPr>
    </w:lvl>
    <w:lvl w:ilvl="3" w:tplc="0408000F" w:tentative="1">
      <w:start w:val="1"/>
      <w:numFmt w:val="decimal"/>
      <w:lvlText w:val="%4."/>
      <w:lvlJc w:val="left"/>
      <w:pPr>
        <w:ind w:left="3594" w:hanging="360"/>
      </w:pPr>
    </w:lvl>
    <w:lvl w:ilvl="4" w:tplc="04080019" w:tentative="1">
      <w:start w:val="1"/>
      <w:numFmt w:val="lowerLetter"/>
      <w:lvlText w:val="%5."/>
      <w:lvlJc w:val="left"/>
      <w:pPr>
        <w:ind w:left="4314" w:hanging="360"/>
      </w:pPr>
    </w:lvl>
    <w:lvl w:ilvl="5" w:tplc="0408001B" w:tentative="1">
      <w:start w:val="1"/>
      <w:numFmt w:val="lowerRoman"/>
      <w:lvlText w:val="%6."/>
      <w:lvlJc w:val="right"/>
      <w:pPr>
        <w:ind w:left="5034" w:hanging="180"/>
      </w:pPr>
    </w:lvl>
    <w:lvl w:ilvl="6" w:tplc="0408000F" w:tentative="1">
      <w:start w:val="1"/>
      <w:numFmt w:val="decimal"/>
      <w:lvlText w:val="%7."/>
      <w:lvlJc w:val="left"/>
      <w:pPr>
        <w:ind w:left="5754" w:hanging="360"/>
      </w:pPr>
    </w:lvl>
    <w:lvl w:ilvl="7" w:tplc="04080019" w:tentative="1">
      <w:start w:val="1"/>
      <w:numFmt w:val="lowerLetter"/>
      <w:lvlText w:val="%8."/>
      <w:lvlJc w:val="left"/>
      <w:pPr>
        <w:ind w:left="6474" w:hanging="360"/>
      </w:pPr>
    </w:lvl>
    <w:lvl w:ilvl="8" w:tplc="0408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F9F2181"/>
    <w:multiLevelType w:val="hybridMultilevel"/>
    <w:tmpl w:val="48AECFB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E3DA5"/>
    <w:multiLevelType w:val="hybridMultilevel"/>
    <w:tmpl w:val="52EA6A7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85F60"/>
    <w:multiLevelType w:val="hybridMultilevel"/>
    <w:tmpl w:val="66263412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2D3A"/>
    <w:multiLevelType w:val="hybridMultilevel"/>
    <w:tmpl w:val="E3AA7C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A567D"/>
    <w:multiLevelType w:val="hybridMultilevel"/>
    <w:tmpl w:val="9E18856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23182"/>
    <w:multiLevelType w:val="hybridMultilevel"/>
    <w:tmpl w:val="CD106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14DAC"/>
    <w:multiLevelType w:val="hybridMultilevel"/>
    <w:tmpl w:val="EA2E63A6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0FDD"/>
    <w:multiLevelType w:val="hybridMultilevel"/>
    <w:tmpl w:val="D828EFC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C02EC"/>
    <w:multiLevelType w:val="hybridMultilevel"/>
    <w:tmpl w:val="9956FC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653B4"/>
    <w:multiLevelType w:val="hybridMultilevel"/>
    <w:tmpl w:val="CECCE54C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83E47"/>
    <w:multiLevelType w:val="hybridMultilevel"/>
    <w:tmpl w:val="D1A4191A"/>
    <w:lvl w:ilvl="0" w:tplc="D39EFC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C4B58"/>
    <w:multiLevelType w:val="hybridMultilevel"/>
    <w:tmpl w:val="9008FC30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8001B">
      <w:start w:val="1"/>
      <w:numFmt w:val="lowerRoman"/>
      <w:lvlText w:val="%2."/>
      <w:lvlJc w:val="right"/>
      <w:pPr>
        <w:tabs>
          <w:tab w:val="num" w:pos="1222"/>
        </w:tabs>
        <w:ind w:left="1222" w:hanging="360"/>
      </w:pPr>
    </w:lvl>
    <w:lvl w:ilvl="2" w:tplc="04080005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7BC205E7"/>
    <w:multiLevelType w:val="hybridMultilevel"/>
    <w:tmpl w:val="6430FA18"/>
    <w:lvl w:ilvl="0" w:tplc="04080013">
      <w:start w:val="1"/>
      <w:numFmt w:val="upperRoman"/>
      <w:lvlText w:val="%1."/>
      <w:lvlJc w:val="right"/>
      <w:pPr>
        <w:tabs>
          <w:tab w:val="num" w:pos="786"/>
        </w:tabs>
        <w:ind w:left="786" w:hanging="360"/>
      </w:pPr>
    </w:lvl>
    <w:lvl w:ilvl="1" w:tplc="0408001B">
      <w:start w:val="1"/>
      <w:numFmt w:val="lowerRoman"/>
      <w:lvlText w:val="%2."/>
      <w:lvlJc w:val="right"/>
      <w:pPr>
        <w:tabs>
          <w:tab w:val="num" w:pos="1222"/>
        </w:tabs>
        <w:ind w:left="1222" w:hanging="360"/>
      </w:pPr>
    </w:lvl>
    <w:lvl w:ilvl="2" w:tplc="04080005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866093394">
    <w:abstractNumId w:val="19"/>
  </w:num>
  <w:num w:numId="2" w16cid:durableId="1813212871">
    <w:abstractNumId w:val="20"/>
  </w:num>
  <w:num w:numId="3" w16cid:durableId="1380202084">
    <w:abstractNumId w:val="18"/>
  </w:num>
  <w:num w:numId="4" w16cid:durableId="168952584">
    <w:abstractNumId w:val="2"/>
  </w:num>
  <w:num w:numId="5" w16cid:durableId="1299652123">
    <w:abstractNumId w:val="5"/>
  </w:num>
  <w:num w:numId="6" w16cid:durableId="1155873443">
    <w:abstractNumId w:val="4"/>
  </w:num>
  <w:num w:numId="7" w16cid:durableId="41683696">
    <w:abstractNumId w:val="12"/>
  </w:num>
  <w:num w:numId="8" w16cid:durableId="1044797210">
    <w:abstractNumId w:val="3"/>
  </w:num>
  <w:num w:numId="9" w16cid:durableId="1474445206">
    <w:abstractNumId w:val="8"/>
  </w:num>
  <w:num w:numId="10" w16cid:durableId="374815435">
    <w:abstractNumId w:val="9"/>
  </w:num>
  <w:num w:numId="11" w16cid:durableId="1420828406">
    <w:abstractNumId w:val="16"/>
  </w:num>
  <w:num w:numId="12" w16cid:durableId="18744248">
    <w:abstractNumId w:val="14"/>
  </w:num>
  <w:num w:numId="13" w16cid:durableId="1973055945">
    <w:abstractNumId w:val="6"/>
  </w:num>
  <w:num w:numId="14" w16cid:durableId="593782933">
    <w:abstractNumId w:val="17"/>
  </w:num>
  <w:num w:numId="15" w16cid:durableId="1953321063">
    <w:abstractNumId w:val="11"/>
  </w:num>
  <w:num w:numId="16" w16cid:durableId="209997889">
    <w:abstractNumId w:val="7"/>
  </w:num>
  <w:num w:numId="17" w16cid:durableId="2001273684">
    <w:abstractNumId w:val="1"/>
  </w:num>
  <w:num w:numId="18" w16cid:durableId="248580183">
    <w:abstractNumId w:val="15"/>
  </w:num>
  <w:num w:numId="19" w16cid:durableId="1347095383">
    <w:abstractNumId w:val="10"/>
  </w:num>
  <w:num w:numId="20" w16cid:durableId="1475027161">
    <w:abstractNumId w:val="0"/>
  </w:num>
  <w:num w:numId="21" w16cid:durableId="98693495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2B"/>
    <w:rsid w:val="00032192"/>
    <w:rsid w:val="000466E3"/>
    <w:rsid w:val="00047798"/>
    <w:rsid w:val="00055201"/>
    <w:rsid w:val="00070C54"/>
    <w:rsid w:val="00080A5A"/>
    <w:rsid w:val="000820A0"/>
    <w:rsid w:val="00086FB4"/>
    <w:rsid w:val="0009509F"/>
    <w:rsid w:val="000E312A"/>
    <w:rsid w:val="000E5DEF"/>
    <w:rsid w:val="000F2916"/>
    <w:rsid w:val="0010426E"/>
    <w:rsid w:val="00120BD1"/>
    <w:rsid w:val="00130F39"/>
    <w:rsid w:val="00136BDD"/>
    <w:rsid w:val="00137193"/>
    <w:rsid w:val="00140683"/>
    <w:rsid w:val="00157DC2"/>
    <w:rsid w:val="00161DB0"/>
    <w:rsid w:val="001621C0"/>
    <w:rsid w:val="00162710"/>
    <w:rsid w:val="0016368B"/>
    <w:rsid w:val="00164D26"/>
    <w:rsid w:val="00171E65"/>
    <w:rsid w:val="001752E1"/>
    <w:rsid w:val="001802E2"/>
    <w:rsid w:val="00182D6B"/>
    <w:rsid w:val="001845A0"/>
    <w:rsid w:val="00185A0A"/>
    <w:rsid w:val="00192F7C"/>
    <w:rsid w:val="001A21A8"/>
    <w:rsid w:val="001A5CA0"/>
    <w:rsid w:val="001A7AAE"/>
    <w:rsid w:val="001B0177"/>
    <w:rsid w:val="001C6DCF"/>
    <w:rsid w:val="00202F33"/>
    <w:rsid w:val="0020684C"/>
    <w:rsid w:val="00231A27"/>
    <w:rsid w:val="00232740"/>
    <w:rsid w:val="00235213"/>
    <w:rsid w:val="002550AA"/>
    <w:rsid w:val="002634C7"/>
    <w:rsid w:val="00263624"/>
    <w:rsid w:val="002710F4"/>
    <w:rsid w:val="00271F5A"/>
    <w:rsid w:val="002773B7"/>
    <w:rsid w:val="00292EB5"/>
    <w:rsid w:val="00295C51"/>
    <w:rsid w:val="002A1F77"/>
    <w:rsid w:val="002A7BD1"/>
    <w:rsid w:val="002B2845"/>
    <w:rsid w:val="002B39CD"/>
    <w:rsid w:val="002F1E93"/>
    <w:rsid w:val="00302323"/>
    <w:rsid w:val="00303DBA"/>
    <w:rsid w:val="0030484F"/>
    <w:rsid w:val="0030568B"/>
    <w:rsid w:val="00314766"/>
    <w:rsid w:val="00323F88"/>
    <w:rsid w:val="00335840"/>
    <w:rsid w:val="00336C73"/>
    <w:rsid w:val="003438CB"/>
    <w:rsid w:val="003653B9"/>
    <w:rsid w:val="00373650"/>
    <w:rsid w:val="00374D10"/>
    <w:rsid w:val="003951C0"/>
    <w:rsid w:val="0039741C"/>
    <w:rsid w:val="003A1C23"/>
    <w:rsid w:val="003E126D"/>
    <w:rsid w:val="003E42EC"/>
    <w:rsid w:val="003E4655"/>
    <w:rsid w:val="003E62B0"/>
    <w:rsid w:val="003F2A7C"/>
    <w:rsid w:val="003F65DC"/>
    <w:rsid w:val="00402848"/>
    <w:rsid w:val="00405ADA"/>
    <w:rsid w:val="004071FD"/>
    <w:rsid w:val="0040787C"/>
    <w:rsid w:val="00411C73"/>
    <w:rsid w:val="0042069C"/>
    <w:rsid w:val="00420F55"/>
    <w:rsid w:val="00423B65"/>
    <w:rsid w:val="00424830"/>
    <w:rsid w:val="00433532"/>
    <w:rsid w:val="00443446"/>
    <w:rsid w:val="00444D47"/>
    <w:rsid w:val="00460236"/>
    <w:rsid w:val="00461E43"/>
    <w:rsid w:val="00475E9E"/>
    <w:rsid w:val="004776A0"/>
    <w:rsid w:val="004779F5"/>
    <w:rsid w:val="004814CF"/>
    <w:rsid w:val="00483D31"/>
    <w:rsid w:val="004A3C60"/>
    <w:rsid w:val="004E32DB"/>
    <w:rsid w:val="004E5C19"/>
    <w:rsid w:val="004F722B"/>
    <w:rsid w:val="005014CE"/>
    <w:rsid w:val="00502F18"/>
    <w:rsid w:val="00506F92"/>
    <w:rsid w:val="005071F5"/>
    <w:rsid w:val="0052699D"/>
    <w:rsid w:val="00543780"/>
    <w:rsid w:val="0057078A"/>
    <w:rsid w:val="00573CE0"/>
    <w:rsid w:val="00576D6F"/>
    <w:rsid w:val="00580904"/>
    <w:rsid w:val="0058795F"/>
    <w:rsid w:val="0059289B"/>
    <w:rsid w:val="00595914"/>
    <w:rsid w:val="005A6E75"/>
    <w:rsid w:val="005B3325"/>
    <w:rsid w:val="005C26F2"/>
    <w:rsid w:val="005D032B"/>
    <w:rsid w:val="005D2D7B"/>
    <w:rsid w:val="005D48B3"/>
    <w:rsid w:val="005D5AE6"/>
    <w:rsid w:val="005D5EFB"/>
    <w:rsid w:val="005E51AA"/>
    <w:rsid w:val="005E5B14"/>
    <w:rsid w:val="005F4794"/>
    <w:rsid w:val="006153A5"/>
    <w:rsid w:val="00621B55"/>
    <w:rsid w:val="00626117"/>
    <w:rsid w:val="00644737"/>
    <w:rsid w:val="00644918"/>
    <w:rsid w:val="00655476"/>
    <w:rsid w:val="00663337"/>
    <w:rsid w:val="006641CC"/>
    <w:rsid w:val="00665CF3"/>
    <w:rsid w:val="00675883"/>
    <w:rsid w:val="00676B81"/>
    <w:rsid w:val="006803EE"/>
    <w:rsid w:val="006873AA"/>
    <w:rsid w:val="00692E54"/>
    <w:rsid w:val="006953A9"/>
    <w:rsid w:val="00695EE6"/>
    <w:rsid w:val="00696D3F"/>
    <w:rsid w:val="00696EA6"/>
    <w:rsid w:val="006A6EEA"/>
    <w:rsid w:val="006B4E6C"/>
    <w:rsid w:val="006B7B5A"/>
    <w:rsid w:val="006C49B2"/>
    <w:rsid w:val="006D4990"/>
    <w:rsid w:val="006E2BD9"/>
    <w:rsid w:val="006F3DFB"/>
    <w:rsid w:val="006F71F5"/>
    <w:rsid w:val="00701BC7"/>
    <w:rsid w:val="00702A92"/>
    <w:rsid w:val="007134E4"/>
    <w:rsid w:val="00714279"/>
    <w:rsid w:val="00716263"/>
    <w:rsid w:val="007208A4"/>
    <w:rsid w:val="00726D9F"/>
    <w:rsid w:val="00727D87"/>
    <w:rsid w:val="00731A1A"/>
    <w:rsid w:val="00753CA7"/>
    <w:rsid w:val="00757057"/>
    <w:rsid w:val="00760895"/>
    <w:rsid w:val="007613E8"/>
    <w:rsid w:val="00762A04"/>
    <w:rsid w:val="00765EAB"/>
    <w:rsid w:val="00772B9C"/>
    <w:rsid w:val="00774E2C"/>
    <w:rsid w:val="00777E1C"/>
    <w:rsid w:val="00781CC9"/>
    <w:rsid w:val="00791D14"/>
    <w:rsid w:val="007939AB"/>
    <w:rsid w:val="00795DFB"/>
    <w:rsid w:val="00796B26"/>
    <w:rsid w:val="007A19CD"/>
    <w:rsid w:val="007A6270"/>
    <w:rsid w:val="007A7505"/>
    <w:rsid w:val="007B6F2B"/>
    <w:rsid w:val="007C328F"/>
    <w:rsid w:val="007C75FA"/>
    <w:rsid w:val="007C7790"/>
    <w:rsid w:val="007D28B5"/>
    <w:rsid w:val="007D3183"/>
    <w:rsid w:val="007D3701"/>
    <w:rsid w:val="007F1065"/>
    <w:rsid w:val="007F5CC8"/>
    <w:rsid w:val="008018BC"/>
    <w:rsid w:val="0080307F"/>
    <w:rsid w:val="00804F11"/>
    <w:rsid w:val="00810D85"/>
    <w:rsid w:val="00813FC4"/>
    <w:rsid w:val="00825BA4"/>
    <w:rsid w:val="0082721E"/>
    <w:rsid w:val="00847F50"/>
    <w:rsid w:val="00851702"/>
    <w:rsid w:val="00857D5C"/>
    <w:rsid w:val="00860C84"/>
    <w:rsid w:val="00861076"/>
    <w:rsid w:val="0086188B"/>
    <w:rsid w:val="008816C7"/>
    <w:rsid w:val="0088571A"/>
    <w:rsid w:val="00887D76"/>
    <w:rsid w:val="00891FA9"/>
    <w:rsid w:val="00893505"/>
    <w:rsid w:val="008939FA"/>
    <w:rsid w:val="00894EB2"/>
    <w:rsid w:val="008A6F51"/>
    <w:rsid w:val="008D4FF1"/>
    <w:rsid w:val="008D789D"/>
    <w:rsid w:val="008E09FE"/>
    <w:rsid w:val="008E1823"/>
    <w:rsid w:val="008E1A54"/>
    <w:rsid w:val="008E20CD"/>
    <w:rsid w:val="008F201B"/>
    <w:rsid w:val="009070AA"/>
    <w:rsid w:val="00912C68"/>
    <w:rsid w:val="0092309D"/>
    <w:rsid w:val="00937C5C"/>
    <w:rsid w:val="009403E9"/>
    <w:rsid w:val="00942E46"/>
    <w:rsid w:val="0095451E"/>
    <w:rsid w:val="00960990"/>
    <w:rsid w:val="00967902"/>
    <w:rsid w:val="00976921"/>
    <w:rsid w:val="00976A33"/>
    <w:rsid w:val="00980C21"/>
    <w:rsid w:val="00981974"/>
    <w:rsid w:val="009922AD"/>
    <w:rsid w:val="009931BA"/>
    <w:rsid w:val="00994447"/>
    <w:rsid w:val="009A13FE"/>
    <w:rsid w:val="009A1C3B"/>
    <w:rsid w:val="009A4EB8"/>
    <w:rsid w:val="009B2D36"/>
    <w:rsid w:val="009B32F0"/>
    <w:rsid w:val="009C695E"/>
    <w:rsid w:val="009D3F4A"/>
    <w:rsid w:val="009D46DD"/>
    <w:rsid w:val="009E4363"/>
    <w:rsid w:val="009F785A"/>
    <w:rsid w:val="00A173E9"/>
    <w:rsid w:val="00A17653"/>
    <w:rsid w:val="00A3496B"/>
    <w:rsid w:val="00A35A1F"/>
    <w:rsid w:val="00A4036C"/>
    <w:rsid w:val="00A43E34"/>
    <w:rsid w:val="00A548AD"/>
    <w:rsid w:val="00A71B88"/>
    <w:rsid w:val="00A73F88"/>
    <w:rsid w:val="00A84EEA"/>
    <w:rsid w:val="00A91844"/>
    <w:rsid w:val="00A93DBD"/>
    <w:rsid w:val="00AA401E"/>
    <w:rsid w:val="00AA51D2"/>
    <w:rsid w:val="00AB4E68"/>
    <w:rsid w:val="00AB5CBA"/>
    <w:rsid w:val="00AB733C"/>
    <w:rsid w:val="00AC2B14"/>
    <w:rsid w:val="00AD22BE"/>
    <w:rsid w:val="00AD4381"/>
    <w:rsid w:val="00B00ACE"/>
    <w:rsid w:val="00B02FF8"/>
    <w:rsid w:val="00B17345"/>
    <w:rsid w:val="00B2097C"/>
    <w:rsid w:val="00B27822"/>
    <w:rsid w:val="00B30F9D"/>
    <w:rsid w:val="00B369D6"/>
    <w:rsid w:val="00B403FE"/>
    <w:rsid w:val="00B42A0D"/>
    <w:rsid w:val="00B441AE"/>
    <w:rsid w:val="00B543BA"/>
    <w:rsid w:val="00B64B09"/>
    <w:rsid w:val="00B71FF4"/>
    <w:rsid w:val="00B75263"/>
    <w:rsid w:val="00B81A15"/>
    <w:rsid w:val="00B94E8D"/>
    <w:rsid w:val="00BA1DBA"/>
    <w:rsid w:val="00BC44CD"/>
    <w:rsid w:val="00BC75EA"/>
    <w:rsid w:val="00BD3EC4"/>
    <w:rsid w:val="00BD49FE"/>
    <w:rsid w:val="00BE5283"/>
    <w:rsid w:val="00BE6405"/>
    <w:rsid w:val="00BF1C11"/>
    <w:rsid w:val="00BF2115"/>
    <w:rsid w:val="00BF613B"/>
    <w:rsid w:val="00C2118E"/>
    <w:rsid w:val="00C3364D"/>
    <w:rsid w:val="00C45460"/>
    <w:rsid w:val="00C509B2"/>
    <w:rsid w:val="00C551A3"/>
    <w:rsid w:val="00C5666C"/>
    <w:rsid w:val="00C60CD7"/>
    <w:rsid w:val="00C64EE3"/>
    <w:rsid w:val="00C702AC"/>
    <w:rsid w:val="00C82D83"/>
    <w:rsid w:val="00C92C32"/>
    <w:rsid w:val="00C952F0"/>
    <w:rsid w:val="00CA5A99"/>
    <w:rsid w:val="00CB326C"/>
    <w:rsid w:val="00CC1C93"/>
    <w:rsid w:val="00CD6575"/>
    <w:rsid w:val="00CF6CE9"/>
    <w:rsid w:val="00D05187"/>
    <w:rsid w:val="00D0715B"/>
    <w:rsid w:val="00D07ED3"/>
    <w:rsid w:val="00D10C4F"/>
    <w:rsid w:val="00D22F6B"/>
    <w:rsid w:val="00D2522B"/>
    <w:rsid w:val="00D3400D"/>
    <w:rsid w:val="00D34DF8"/>
    <w:rsid w:val="00D35D36"/>
    <w:rsid w:val="00D468B9"/>
    <w:rsid w:val="00D47E2B"/>
    <w:rsid w:val="00D54BFB"/>
    <w:rsid w:val="00D5698A"/>
    <w:rsid w:val="00D66F1A"/>
    <w:rsid w:val="00D77597"/>
    <w:rsid w:val="00D778C5"/>
    <w:rsid w:val="00D95FCA"/>
    <w:rsid w:val="00DB3BE1"/>
    <w:rsid w:val="00DB582B"/>
    <w:rsid w:val="00DB738D"/>
    <w:rsid w:val="00DC48FD"/>
    <w:rsid w:val="00DD05ED"/>
    <w:rsid w:val="00DE5CAE"/>
    <w:rsid w:val="00DE668E"/>
    <w:rsid w:val="00E03523"/>
    <w:rsid w:val="00E121FC"/>
    <w:rsid w:val="00E1351B"/>
    <w:rsid w:val="00E15E16"/>
    <w:rsid w:val="00E244B4"/>
    <w:rsid w:val="00E36031"/>
    <w:rsid w:val="00E3698C"/>
    <w:rsid w:val="00E47A57"/>
    <w:rsid w:val="00E5185C"/>
    <w:rsid w:val="00E52608"/>
    <w:rsid w:val="00E54562"/>
    <w:rsid w:val="00E573A7"/>
    <w:rsid w:val="00E65EB5"/>
    <w:rsid w:val="00E70A2C"/>
    <w:rsid w:val="00E7636E"/>
    <w:rsid w:val="00EA7CC7"/>
    <w:rsid w:val="00EB07A5"/>
    <w:rsid w:val="00EB63D6"/>
    <w:rsid w:val="00EC4D8D"/>
    <w:rsid w:val="00ED0BCF"/>
    <w:rsid w:val="00ED3061"/>
    <w:rsid w:val="00ED42E7"/>
    <w:rsid w:val="00EE2A42"/>
    <w:rsid w:val="00EF562E"/>
    <w:rsid w:val="00EF6ACA"/>
    <w:rsid w:val="00F07867"/>
    <w:rsid w:val="00F10841"/>
    <w:rsid w:val="00F13AED"/>
    <w:rsid w:val="00F21999"/>
    <w:rsid w:val="00F251B1"/>
    <w:rsid w:val="00F26216"/>
    <w:rsid w:val="00F36163"/>
    <w:rsid w:val="00F414BB"/>
    <w:rsid w:val="00F423C9"/>
    <w:rsid w:val="00F43F9E"/>
    <w:rsid w:val="00F44FF2"/>
    <w:rsid w:val="00F463EE"/>
    <w:rsid w:val="00F478C0"/>
    <w:rsid w:val="00F627EB"/>
    <w:rsid w:val="00F67241"/>
    <w:rsid w:val="00F73592"/>
    <w:rsid w:val="00F74895"/>
    <w:rsid w:val="00F8038C"/>
    <w:rsid w:val="00F91086"/>
    <w:rsid w:val="00FA4B24"/>
    <w:rsid w:val="00FA7D29"/>
    <w:rsid w:val="00FC1C7B"/>
    <w:rsid w:val="00FC35E7"/>
    <w:rsid w:val="00FD0B97"/>
    <w:rsid w:val="00FE0AAC"/>
    <w:rsid w:val="00FE2A13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F2D68"/>
  <w15:chartTrackingRefBased/>
  <w15:docId w15:val="{C61703EE-77A2-CC47-9EA8-1FFD80E4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82B"/>
    <w:rPr>
      <w:sz w:val="24"/>
      <w:lang w:val="el-GR" w:eastAsia="el-GR"/>
    </w:rPr>
  </w:style>
  <w:style w:type="paragraph" w:styleId="Heading1">
    <w:name w:val="heading 1"/>
    <w:basedOn w:val="Normal"/>
    <w:next w:val="Normal"/>
    <w:qFormat/>
    <w:rsid w:val="00DB582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DB582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DB582B"/>
    <w:pPr>
      <w:keepNext/>
      <w:tabs>
        <w:tab w:val="left" w:pos="1843"/>
        <w:tab w:val="center" w:pos="3969"/>
      </w:tabs>
      <w:jc w:val="both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DB582B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DB582B"/>
    <w:pPr>
      <w:keepNext/>
      <w:outlineLvl w:val="4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B582B"/>
    <w:pPr>
      <w:ind w:firstLine="708"/>
      <w:jc w:val="both"/>
    </w:pPr>
  </w:style>
  <w:style w:type="paragraph" w:styleId="Footer">
    <w:name w:val="footer"/>
    <w:basedOn w:val="Normal"/>
    <w:rsid w:val="00DB582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B582B"/>
  </w:style>
  <w:style w:type="paragraph" w:customStyle="1" w:styleId="Default">
    <w:name w:val="Default"/>
    <w:rsid w:val="00967902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character" w:styleId="Hyperlink">
    <w:name w:val="Hyperlink"/>
    <w:rsid w:val="0092309D"/>
    <w:rPr>
      <w:color w:val="0000FF"/>
      <w:u w:val="single"/>
    </w:rPr>
  </w:style>
  <w:style w:type="paragraph" w:styleId="Header">
    <w:name w:val="header"/>
    <w:basedOn w:val="Normal"/>
    <w:rsid w:val="0046023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C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FF4DB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  <w:u w:color="000000"/>
      <w:lang w:val="el-GR" w:eastAsia="el-GR"/>
    </w:rPr>
  </w:style>
  <w:style w:type="paragraph" w:styleId="BodyTextIndent2">
    <w:name w:val="Body Text Indent 2"/>
    <w:basedOn w:val="Normal"/>
    <w:link w:val="BodyTextIndent2Char"/>
    <w:rsid w:val="00C60CD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60CD7"/>
    <w:rPr>
      <w:sz w:val="24"/>
    </w:rPr>
  </w:style>
  <w:style w:type="paragraph" w:customStyle="1" w:styleId="MediumGrid1-Accent21">
    <w:name w:val="Medium Grid 1 - Accent 21"/>
    <w:basedOn w:val="Normal"/>
    <w:uiPriority w:val="34"/>
    <w:qFormat/>
    <w:rsid w:val="00C60C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Παράγραφος λίστας2"/>
    <w:basedOn w:val="Normal"/>
    <w:qFormat/>
    <w:rsid w:val="007F10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91D14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rsid w:val="00F13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3AE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781CC9"/>
    <w:pPr>
      <w:spacing w:after="120"/>
    </w:pPr>
  </w:style>
  <w:style w:type="character" w:customStyle="1" w:styleId="BodyTextChar">
    <w:name w:val="Body Text Char"/>
    <w:link w:val="BodyText"/>
    <w:rsid w:val="00781CC9"/>
    <w:rPr>
      <w:sz w:val="24"/>
    </w:rPr>
  </w:style>
  <w:style w:type="character" w:styleId="Emphasis">
    <w:name w:val="Emphasis"/>
    <w:uiPriority w:val="20"/>
    <w:qFormat/>
    <w:rsid w:val="002710F4"/>
    <w:rPr>
      <w:i/>
      <w:iCs/>
    </w:rPr>
  </w:style>
  <w:style w:type="paragraph" w:customStyle="1" w:styleId="Normal1">
    <w:name w:val="Normal1"/>
    <w:rsid w:val="00D0715B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paragraph" w:styleId="Caption">
    <w:name w:val="caption"/>
    <w:basedOn w:val="Normal"/>
    <w:next w:val="Normal"/>
    <w:qFormat/>
    <w:rsid w:val="00B02FF8"/>
    <w:pPr>
      <w:ind w:right="4195"/>
      <w:jc w:val="center"/>
    </w:pPr>
    <w:rPr>
      <w:rFonts w:eastAsia="Calibri"/>
      <w:b/>
      <w:bCs/>
      <w:szCs w:val="24"/>
    </w:rPr>
  </w:style>
  <w:style w:type="paragraph" w:styleId="Title">
    <w:name w:val="Title"/>
    <w:basedOn w:val="Normal"/>
    <w:link w:val="TitleChar"/>
    <w:qFormat/>
    <w:rsid w:val="00B02FF8"/>
    <w:pPr>
      <w:ind w:right="4195"/>
      <w:jc w:val="center"/>
    </w:pPr>
    <w:rPr>
      <w:rFonts w:eastAsia="Calibri"/>
      <w:b/>
      <w:bCs/>
      <w:sz w:val="20"/>
      <w:lang w:val="x-none"/>
    </w:rPr>
  </w:style>
  <w:style w:type="character" w:customStyle="1" w:styleId="TitleChar">
    <w:name w:val="Title Char"/>
    <w:link w:val="Title"/>
    <w:rsid w:val="00B02FF8"/>
    <w:rPr>
      <w:rFonts w:eastAsia="Calibri"/>
      <w:b/>
      <w:bCs/>
      <w:lang w:val="x-none" w:eastAsia="el-GR"/>
    </w:rPr>
  </w:style>
  <w:style w:type="character" w:styleId="UnresolvedMention">
    <w:name w:val="Unresolved Mention"/>
    <w:uiPriority w:val="99"/>
    <w:semiHidden/>
    <w:unhideWhenUsed/>
    <w:rsid w:val="00DC48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E47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121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2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5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0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6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78D8-5D0D-CA41-8E3D-5AD16851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EΛΛΗΝΙΚΗ   ΔΗΜΟΚΡΑΤΙΑ</vt:lpstr>
      <vt:lpstr>EΛΛΗΝΙΚΗ   ΔΗΜΟΚΡΑΤΙΑ</vt:lpstr>
    </vt:vector>
  </TitlesOfParts>
  <Company>T Corporation</Company>
  <LinksUpToDate>false</LinksUpToDate>
  <CharactersWithSpaces>1025</CharactersWithSpaces>
  <SharedDoc>false</SharedDoc>
  <HLinks>
    <vt:vector size="6" baseType="variant">
      <vt:variant>
        <vt:i4>6029344</vt:i4>
      </vt:variant>
      <vt:variant>
        <vt:i4>3</vt:i4>
      </vt:variant>
      <vt:variant>
        <vt:i4>0</vt:i4>
      </vt:variant>
      <vt:variant>
        <vt:i4>5</vt:i4>
      </vt:variant>
      <vt:variant>
        <vt:lpwstr>mailto:moutsiosrent@primedu.uoa.gr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EΛΛΗΝΙΚΗ   ΔΗΜΟΚΡΑΤΙΑ</dc:title>
  <dc:subject/>
  <dc:creator>user</dc:creator>
  <cp:keywords/>
  <cp:lastModifiedBy>Andreas Moutsios-Rentzos</cp:lastModifiedBy>
  <cp:revision>2</cp:revision>
  <cp:lastPrinted>2021-06-09T07:07:00Z</cp:lastPrinted>
  <dcterms:created xsi:type="dcterms:W3CDTF">2024-06-15T13:37:00Z</dcterms:created>
  <dcterms:modified xsi:type="dcterms:W3CDTF">2024-06-15T13:37:00Z</dcterms:modified>
</cp:coreProperties>
</file>